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FCEF0" w14:textId="17540075" w:rsidR="00715E47" w:rsidRDefault="00715E47"/>
    <w:p w14:paraId="29431F28" w14:textId="77777777" w:rsidR="007F3A31" w:rsidRDefault="007F3A31" w:rsidP="007F3A31">
      <w:pPr>
        <w:ind w:left="4248" w:firstLine="708"/>
        <w:jc w:val="right"/>
        <w:rPr>
          <w:lang w:val="en-US"/>
        </w:rPr>
      </w:pPr>
      <w:r>
        <w:rPr>
          <w:lang w:val="en-US"/>
        </w:rPr>
        <w:t xml:space="preserve">APSTIPRINU:  </w:t>
      </w:r>
      <w:proofErr w:type="spellStart"/>
      <w:r>
        <w:rPr>
          <w:lang w:val="en-US"/>
        </w:rPr>
        <w:t>S.Pleinica</w:t>
      </w:r>
      <w:proofErr w:type="spellEnd"/>
      <w:r>
        <w:rPr>
          <w:lang w:val="en-US"/>
        </w:rPr>
        <w:t xml:space="preserve"> </w:t>
      </w:r>
    </w:p>
    <w:p w14:paraId="0F0F092A" w14:textId="39571806" w:rsidR="007F3A31" w:rsidRDefault="007F3A31" w:rsidP="007F3A31">
      <w:pPr>
        <w:ind w:left="720" w:firstLine="720"/>
        <w:rPr>
          <w:lang w:val="en-US"/>
        </w:rPr>
      </w:pPr>
      <w:r>
        <w:rPr>
          <w:noProof/>
        </w:rPr>
        <w:drawing>
          <wp:anchor distT="0" distB="0" distL="114300" distR="114300" simplePos="0" relativeHeight="251659264" behindDoc="0" locked="0" layoutInCell="1" allowOverlap="1" wp14:anchorId="3B04266E" wp14:editId="28DCCAA6">
            <wp:simplePos x="0" y="0"/>
            <wp:positionH relativeFrom="margin">
              <wp:align>left</wp:align>
            </wp:positionH>
            <wp:positionV relativeFrom="paragraph">
              <wp:posOffset>99695</wp:posOffset>
            </wp:positionV>
            <wp:extent cx="655320" cy="796290"/>
            <wp:effectExtent l="0" t="0" r="0" b="3810"/>
            <wp:wrapSquare wrapText="bothSides"/>
            <wp:docPr id="1" name="Attēls 1" descr="S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s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 cy="796290"/>
                    </a:xfrm>
                    <a:prstGeom prst="rect">
                      <a:avLst/>
                    </a:prstGeom>
                    <a:noFill/>
                  </pic:spPr>
                </pic:pic>
              </a:graphicData>
            </a:graphic>
            <wp14:sizeRelH relativeFrom="margin">
              <wp14:pctWidth>0</wp14:pctWidth>
            </wp14:sizeRelH>
            <wp14:sizeRelV relativeFrom="margin">
              <wp14:pctHeight>0</wp14:pctHeight>
            </wp14:sizeRelV>
          </wp:anchor>
        </w:drawing>
      </w:r>
    </w:p>
    <w:p w14:paraId="4EDF5C9C" w14:textId="77777777" w:rsidR="007F3A31" w:rsidRDefault="007F3A31" w:rsidP="007F3A31">
      <w:pPr>
        <w:jc w:val="right"/>
        <w:rPr>
          <w:lang w:val="en-US"/>
        </w:rPr>
      </w:pPr>
      <w:r>
        <w:rPr>
          <w:lang w:val="en-US"/>
        </w:rPr>
        <w:tab/>
        <w:t xml:space="preserve">   </w:t>
      </w:r>
      <w:r>
        <w:rPr>
          <w:lang w:val="en-US"/>
        </w:rPr>
        <w:tab/>
      </w:r>
      <w:r>
        <w:rPr>
          <w:lang w:val="en-US"/>
        </w:rPr>
        <w:tab/>
      </w:r>
      <w:r>
        <w:rPr>
          <w:lang w:val="en-US"/>
        </w:rPr>
        <w:tab/>
      </w:r>
      <w:r>
        <w:rPr>
          <w:lang w:val="en-US"/>
        </w:rPr>
        <w:tab/>
        <w:t xml:space="preserve">           </w:t>
      </w:r>
      <w:proofErr w:type="spellStart"/>
      <w:proofErr w:type="gramStart"/>
      <w:r>
        <w:rPr>
          <w:lang w:val="en-US"/>
        </w:rPr>
        <w:t>Ventspils</w:t>
      </w:r>
      <w:proofErr w:type="spellEnd"/>
      <w:r>
        <w:rPr>
          <w:lang w:val="en-US"/>
        </w:rPr>
        <w:t xml:space="preserve">  </w:t>
      </w:r>
      <w:proofErr w:type="spellStart"/>
      <w:r>
        <w:rPr>
          <w:lang w:val="en-US"/>
        </w:rPr>
        <w:t>Sporta</w:t>
      </w:r>
      <w:proofErr w:type="spellEnd"/>
      <w:proofErr w:type="gramEnd"/>
      <w:r>
        <w:rPr>
          <w:lang w:val="en-US"/>
        </w:rPr>
        <w:t xml:space="preserve"> </w:t>
      </w:r>
      <w:proofErr w:type="spellStart"/>
      <w:r>
        <w:rPr>
          <w:lang w:val="en-US"/>
        </w:rPr>
        <w:t>skolas</w:t>
      </w:r>
      <w:proofErr w:type="spellEnd"/>
      <w:r>
        <w:rPr>
          <w:lang w:val="en-US"/>
        </w:rPr>
        <w:t xml:space="preserve"> „Spars” </w:t>
      </w:r>
      <w:proofErr w:type="spellStart"/>
      <w:r>
        <w:rPr>
          <w:lang w:val="en-US"/>
        </w:rPr>
        <w:t>direktore</w:t>
      </w:r>
      <w:proofErr w:type="spellEnd"/>
    </w:p>
    <w:p w14:paraId="69F0AA08" w14:textId="37F0F501" w:rsidR="007F3A31" w:rsidRDefault="007F3A31" w:rsidP="007F3A31">
      <w:pPr>
        <w:jc w:val="right"/>
      </w:pPr>
      <w:r>
        <w:rPr>
          <w:lang w:val="en-US"/>
        </w:rPr>
        <w:t xml:space="preserve">                                                                              </w:t>
      </w:r>
      <w:r>
        <w:t>202</w:t>
      </w:r>
      <w:r w:rsidR="003A7F87">
        <w:t>2</w:t>
      </w:r>
      <w:r w:rsidR="00A70FBD">
        <w:t>. gada 27.janvārī</w:t>
      </w:r>
    </w:p>
    <w:p w14:paraId="50B7DB2F" w14:textId="77777777" w:rsidR="007F3A31" w:rsidRDefault="007F3A31" w:rsidP="007F3A31">
      <w:pPr>
        <w:jc w:val="center"/>
      </w:pPr>
    </w:p>
    <w:tbl>
      <w:tblPr>
        <w:tblStyle w:val="Reatabula"/>
        <w:tblW w:w="10059" w:type="dxa"/>
        <w:tblInd w:w="-714" w:type="dxa"/>
        <w:tblLook w:val="04A0" w:firstRow="1" w:lastRow="0" w:firstColumn="1" w:lastColumn="0" w:noHBand="0" w:noVBand="1"/>
      </w:tblPr>
      <w:tblGrid>
        <w:gridCol w:w="10059"/>
      </w:tblGrid>
      <w:tr w:rsidR="007F3A31" w14:paraId="663E98E2" w14:textId="77777777" w:rsidTr="007F3A31">
        <w:trPr>
          <w:trHeight w:val="948"/>
        </w:trPr>
        <w:tc>
          <w:tcPr>
            <w:tcW w:w="10059" w:type="dxa"/>
            <w:tcBorders>
              <w:top w:val="single" w:sz="4" w:space="0" w:color="auto"/>
              <w:left w:val="single" w:sz="4" w:space="0" w:color="auto"/>
              <w:bottom w:val="single" w:sz="4" w:space="0" w:color="auto"/>
              <w:right w:val="single" w:sz="4" w:space="0" w:color="auto"/>
            </w:tcBorders>
            <w:hideMark/>
          </w:tcPr>
          <w:p w14:paraId="38607197" w14:textId="77777777" w:rsidR="007F3A31" w:rsidRDefault="007F3A31">
            <w:pPr>
              <w:jc w:val="center"/>
              <w:rPr>
                <w:b/>
                <w:sz w:val="22"/>
                <w:szCs w:val="22"/>
              </w:rPr>
            </w:pPr>
            <w:r>
              <w:rPr>
                <w:b/>
                <w:sz w:val="22"/>
                <w:szCs w:val="22"/>
              </w:rPr>
              <w:t>Sacensību nosaukums</w:t>
            </w:r>
          </w:p>
          <w:p w14:paraId="1C83FF76" w14:textId="684977B1" w:rsidR="003A7F87" w:rsidRDefault="00A70FBD" w:rsidP="003A7F87">
            <w:pPr>
              <w:jc w:val="center"/>
              <w:rPr>
                <w:rFonts w:ascii="Calibri" w:eastAsia="Times New Roman" w:hAnsi="Calibri" w:cs="Calibri"/>
                <w:b/>
                <w:bCs/>
                <w:color w:val="000000"/>
                <w:sz w:val="22"/>
                <w:szCs w:val="22"/>
                <w:lang w:val="en-US"/>
              </w:rPr>
            </w:pPr>
            <w:r>
              <w:rPr>
                <w:rFonts w:ascii="Calibri" w:eastAsia="Times New Roman" w:hAnsi="Calibri" w:cs="Calibri"/>
                <w:b/>
                <w:bCs/>
                <w:color w:val="000000"/>
                <w:sz w:val="22"/>
                <w:szCs w:val="22"/>
                <w:lang w:val="en-US"/>
              </w:rPr>
              <w:t xml:space="preserve"> VENTSPILS </w:t>
            </w:r>
            <w:r w:rsidR="003A7F87">
              <w:rPr>
                <w:rFonts w:ascii="Calibri" w:eastAsia="Times New Roman" w:hAnsi="Calibri" w:cs="Calibri"/>
                <w:b/>
                <w:bCs/>
                <w:color w:val="000000"/>
                <w:sz w:val="22"/>
                <w:szCs w:val="22"/>
                <w:lang w:val="en-US"/>
              </w:rPr>
              <w:t>SPORTA SKOLAS  “ SPARS” UN VENTSPILS PILSĒTAS ČEMPIONĀTS SPORTA VINGROŠANĀ</w:t>
            </w:r>
          </w:p>
          <w:p w14:paraId="02327EFE" w14:textId="24CE0AAA" w:rsidR="003A7F87" w:rsidRPr="003A7F87" w:rsidRDefault="00B606DB" w:rsidP="003A7F87">
            <w:pPr>
              <w:jc w:val="center"/>
              <w:rPr>
                <w:rFonts w:ascii="Calibri" w:eastAsia="Times New Roman" w:hAnsi="Calibri" w:cs="Calibri"/>
                <w:b/>
                <w:bCs/>
                <w:color w:val="000000"/>
                <w:sz w:val="22"/>
                <w:szCs w:val="22"/>
                <w:lang w:val="en-US"/>
              </w:rPr>
            </w:pPr>
            <w:r>
              <w:rPr>
                <w:rFonts w:ascii="Calibri" w:eastAsia="Times New Roman" w:hAnsi="Calibri" w:cs="Calibri"/>
                <w:b/>
                <w:bCs/>
                <w:color w:val="000000"/>
                <w:sz w:val="22"/>
                <w:szCs w:val="22"/>
                <w:lang w:val="en-US"/>
              </w:rPr>
              <w:t>26.</w:t>
            </w:r>
            <w:r w:rsidR="003A7F87">
              <w:rPr>
                <w:rFonts w:ascii="Calibri" w:eastAsia="Times New Roman" w:hAnsi="Calibri" w:cs="Calibri"/>
                <w:b/>
                <w:bCs/>
                <w:color w:val="000000"/>
                <w:sz w:val="22"/>
                <w:szCs w:val="22"/>
                <w:lang w:val="en-US"/>
              </w:rPr>
              <w:t>02.2022.</w:t>
            </w:r>
          </w:p>
        </w:tc>
      </w:tr>
      <w:tr w:rsidR="007F3A31" w14:paraId="5271198A" w14:textId="77777777" w:rsidTr="007F3A31">
        <w:tc>
          <w:tcPr>
            <w:tcW w:w="10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C73A8" w14:textId="77777777" w:rsidR="007F3A31" w:rsidRDefault="007F3A31">
            <w:pPr>
              <w:jc w:val="center"/>
              <w:rPr>
                <w:b/>
              </w:rPr>
            </w:pPr>
            <w:r>
              <w:rPr>
                <w:b/>
              </w:rPr>
              <w:t>Nolikums</w:t>
            </w:r>
          </w:p>
          <w:p w14:paraId="0A7C024E" w14:textId="77777777" w:rsidR="00FC1C8A" w:rsidRDefault="00FC1C8A">
            <w:pPr>
              <w:jc w:val="center"/>
              <w:rPr>
                <w:b/>
              </w:rPr>
            </w:pPr>
          </w:p>
        </w:tc>
      </w:tr>
    </w:tbl>
    <w:p w14:paraId="57EDAD9B" w14:textId="77777777" w:rsidR="007F3A31" w:rsidRDefault="007F3A31" w:rsidP="007F3A31"/>
    <w:tbl>
      <w:tblPr>
        <w:tblStyle w:val="Reatabula"/>
        <w:tblW w:w="10059" w:type="dxa"/>
        <w:tblInd w:w="-714" w:type="dxa"/>
        <w:tblLook w:val="04A0" w:firstRow="1" w:lastRow="0" w:firstColumn="1" w:lastColumn="0" w:noHBand="0" w:noVBand="1"/>
      </w:tblPr>
      <w:tblGrid>
        <w:gridCol w:w="2977"/>
        <w:gridCol w:w="7082"/>
      </w:tblGrid>
      <w:tr w:rsidR="007F3A31" w14:paraId="58F6D9D6" w14:textId="77777777" w:rsidTr="007F3A31">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29F16B" w14:textId="77777777" w:rsidR="007F3A31" w:rsidRDefault="007F3A31">
            <w:pPr>
              <w:jc w:val="center"/>
              <w:rPr>
                <w:b/>
              </w:rPr>
            </w:pPr>
            <w:r>
              <w:rPr>
                <w:b/>
              </w:rPr>
              <w:t>Sacensību organizators un tā kontaktinformācija</w:t>
            </w:r>
          </w:p>
          <w:p w14:paraId="681F751A" w14:textId="77777777" w:rsidR="007F3A31" w:rsidRDefault="007F3A31">
            <w:pPr>
              <w:rPr>
                <w:b/>
              </w:rPr>
            </w:pPr>
          </w:p>
        </w:tc>
        <w:tc>
          <w:tcPr>
            <w:tcW w:w="7082" w:type="dxa"/>
            <w:tcBorders>
              <w:top w:val="single" w:sz="4" w:space="0" w:color="auto"/>
              <w:left w:val="single" w:sz="4" w:space="0" w:color="auto"/>
              <w:bottom w:val="single" w:sz="4" w:space="0" w:color="auto"/>
              <w:right w:val="single" w:sz="4" w:space="0" w:color="auto"/>
            </w:tcBorders>
            <w:hideMark/>
          </w:tcPr>
          <w:p w14:paraId="19DC617B" w14:textId="3CE68F2D" w:rsidR="007F3A31" w:rsidRDefault="007F3A31">
            <w:pPr>
              <w:jc w:val="both"/>
            </w:pPr>
            <w:r>
              <w:t>Sacensības or</w:t>
            </w:r>
            <w:r w:rsidR="00A70FBD">
              <w:t xml:space="preserve">ganizē Ventspils Sporta skolas </w:t>
            </w:r>
            <w:r>
              <w:t xml:space="preserve">“Spars” vingrošanas  nodaļa. </w:t>
            </w:r>
            <w:r>
              <w:rPr>
                <w:color w:val="FF0000"/>
              </w:rPr>
              <w:t xml:space="preserve"> </w:t>
            </w:r>
          </w:p>
          <w:p w14:paraId="369468E7" w14:textId="77777777" w:rsidR="007F3A31" w:rsidRDefault="007F3A31">
            <w:pPr>
              <w:spacing w:line="254" w:lineRule="auto"/>
              <w:jc w:val="both"/>
            </w:pPr>
            <w:r>
              <w:t>e-</w:t>
            </w:r>
            <w:proofErr w:type="spellStart"/>
            <w:r>
              <w:t>mail</w:t>
            </w:r>
            <w:proofErr w:type="spellEnd"/>
            <w:r>
              <w:t xml:space="preserve">: </w:t>
            </w:r>
            <w:hyperlink r:id="rId5" w:history="1">
              <w:r>
                <w:rPr>
                  <w:rStyle w:val="Hipersaite"/>
                </w:rPr>
                <w:t>spars@ventspils.lv</w:t>
              </w:r>
            </w:hyperlink>
          </w:p>
          <w:p w14:paraId="768928C0" w14:textId="77777777" w:rsidR="007F3A31" w:rsidRDefault="007F3A31">
            <w:r>
              <w:t>Adrese: Sporta ielā 7/9, Ventspils. Latvijā, 63622732</w:t>
            </w:r>
          </w:p>
          <w:p w14:paraId="06ED4EDB" w14:textId="77777777" w:rsidR="007F3A31" w:rsidRDefault="007F3A31">
            <w:proofErr w:type="spellStart"/>
            <w:r>
              <w:t>Reģ</w:t>
            </w:r>
            <w:proofErr w:type="spellEnd"/>
            <w:r>
              <w:t xml:space="preserve">. </w:t>
            </w:r>
            <w:proofErr w:type="spellStart"/>
            <w:r>
              <w:t>nr</w:t>
            </w:r>
            <w:proofErr w:type="spellEnd"/>
            <w:r>
              <w:t>: 90000052497</w:t>
            </w:r>
          </w:p>
        </w:tc>
      </w:tr>
      <w:tr w:rsidR="007F3A31" w14:paraId="67904A24" w14:textId="77777777" w:rsidTr="007F3A31">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FBC04" w14:textId="77777777" w:rsidR="007F3A31" w:rsidRDefault="007F3A31">
            <w:pPr>
              <w:jc w:val="center"/>
              <w:rPr>
                <w:b/>
              </w:rPr>
            </w:pPr>
            <w:r>
              <w:rPr>
                <w:b/>
              </w:rPr>
              <w:t>Sacensību vieta</w:t>
            </w:r>
          </w:p>
        </w:tc>
        <w:tc>
          <w:tcPr>
            <w:tcW w:w="7082" w:type="dxa"/>
            <w:tcBorders>
              <w:top w:val="single" w:sz="4" w:space="0" w:color="auto"/>
              <w:left w:val="single" w:sz="4" w:space="0" w:color="auto"/>
              <w:bottom w:val="single" w:sz="4" w:space="0" w:color="auto"/>
              <w:right w:val="single" w:sz="4" w:space="0" w:color="auto"/>
            </w:tcBorders>
            <w:hideMark/>
          </w:tcPr>
          <w:p w14:paraId="23AC8DB1" w14:textId="44E1B164" w:rsidR="007F3A31" w:rsidRDefault="007F3A31">
            <w:r>
              <w:t xml:space="preserve">OC </w:t>
            </w:r>
            <w:r w:rsidR="00A70FBD">
              <w:t>“</w:t>
            </w:r>
            <w:r>
              <w:t>VENTSPILS</w:t>
            </w:r>
            <w:r w:rsidR="00A70FBD">
              <w:t>”</w:t>
            </w:r>
            <w:r>
              <w:t xml:space="preserve"> </w:t>
            </w:r>
          </w:p>
          <w:p w14:paraId="48F92A66" w14:textId="77777777" w:rsidR="007F3A31" w:rsidRDefault="007F3A31">
            <w:r>
              <w:t>Adrese: Sporta iela 7/9,  Ventspils</w:t>
            </w:r>
          </w:p>
          <w:p w14:paraId="2DC48788" w14:textId="77777777" w:rsidR="00FC1C8A" w:rsidRDefault="00FC1C8A"/>
        </w:tc>
      </w:tr>
      <w:tr w:rsidR="007F3A31" w14:paraId="184D1D61" w14:textId="77777777" w:rsidTr="007F3A31">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929D6" w14:textId="77777777" w:rsidR="007F3A31" w:rsidRDefault="007F3A31">
            <w:pPr>
              <w:jc w:val="center"/>
              <w:rPr>
                <w:b/>
              </w:rPr>
            </w:pPr>
            <w:r>
              <w:rPr>
                <w:b/>
              </w:rPr>
              <w:t>Norises datums un laiks</w:t>
            </w:r>
          </w:p>
        </w:tc>
        <w:tc>
          <w:tcPr>
            <w:tcW w:w="7082" w:type="dxa"/>
            <w:tcBorders>
              <w:top w:val="single" w:sz="4" w:space="0" w:color="auto"/>
              <w:left w:val="single" w:sz="4" w:space="0" w:color="auto"/>
              <w:bottom w:val="single" w:sz="4" w:space="0" w:color="auto"/>
              <w:right w:val="single" w:sz="4" w:space="0" w:color="auto"/>
            </w:tcBorders>
            <w:hideMark/>
          </w:tcPr>
          <w:p w14:paraId="394DBD63" w14:textId="77777777" w:rsidR="007F3A31" w:rsidRDefault="007F3A31">
            <w:r>
              <w:t>202</w:t>
            </w:r>
            <w:r w:rsidR="003A7F87">
              <w:t>2</w:t>
            </w:r>
            <w:r>
              <w:t xml:space="preserve">.gada  </w:t>
            </w:r>
            <w:r w:rsidR="00B606DB">
              <w:t>26.februārī</w:t>
            </w:r>
          </w:p>
          <w:p w14:paraId="3446B9A7" w14:textId="53C287FE" w:rsidR="00FC1C8A" w:rsidRDefault="00FC1C8A"/>
        </w:tc>
      </w:tr>
      <w:tr w:rsidR="007F3A31" w14:paraId="6CE09228" w14:textId="77777777" w:rsidTr="007F3A31">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CC051" w14:textId="77777777" w:rsidR="007F3A31" w:rsidRDefault="007F3A31">
            <w:pPr>
              <w:jc w:val="center"/>
              <w:rPr>
                <w:b/>
              </w:rPr>
            </w:pPr>
            <w:r>
              <w:rPr>
                <w:b/>
              </w:rPr>
              <w:t>Mērķis un uzdevumi</w:t>
            </w:r>
          </w:p>
        </w:tc>
        <w:tc>
          <w:tcPr>
            <w:tcW w:w="7082" w:type="dxa"/>
            <w:tcBorders>
              <w:top w:val="single" w:sz="4" w:space="0" w:color="auto"/>
              <w:left w:val="single" w:sz="4" w:space="0" w:color="auto"/>
              <w:bottom w:val="single" w:sz="4" w:space="0" w:color="auto"/>
              <w:right w:val="single" w:sz="4" w:space="0" w:color="auto"/>
            </w:tcBorders>
            <w:hideMark/>
          </w:tcPr>
          <w:p w14:paraId="241AD877" w14:textId="215F136F" w:rsidR="007F3A31" w:rsidRDefault="007F3A31">
            <w:r>
              <w:t>Popularizēt sporta vingrošanu  Ventspilī un Latvijā</w:t>
            </w:r>
            <w:r w:rsidR="00A70FBD">
              <w:t>.</w:t>
            </w:r>
          </w:p>
          <w:p w14:paraId="34EF1C6E" w14:textId="77777777" w:rsidR="007F3A31" w:rsidRDefault="007F3A31">
            <w:r>
              <w:t>Noskaidrot “ SPARS”  labākos vingrotājus.</w:t>
            </w:r>
          </w:p>
          <w:p w14:paraId="54228193" w14:textId="77777777" w:rsidR="007F3A31" w:rsidRDefault="007F3A31">
            <w:r>
              <w:t xml:space="preserve"> </w:t>
            </w:r>
          </w:p>
          <w:p w14:paraId="14917A8E" w14:textId="476DE65E" w:rsidR="007F3A31" w:rsidRDefault="007F3A31">
            <w:r>
              <w:rPr>
                <w:color w:val="201F1E"/>
                <w:shd w:val="clear" w:color="auto" w:fill="FFFFFF"/>
              </w:rPr>
              <w:t>Šīs sacensības tiks organizēt</w:t>
            </w:r>
            <w:r w:rsidR="00A70FBD">
              <w:rPr>
                <w:color w:val="201F1E"/>
                <w:shd w:val="clear" w:color="auto" w:fill="FFFFFF"/>
              </w:rPr>
              <w:t>as saskaņā ar protokolu par</w:t>
            </w:r>
            <w:r>
              <w:rPr>
                <w:color w:val="201F1E"/>
                <w:shd w:val="clear" w:color="auto" w:fill="FFFFFF"/>
              </w:rPr>
              <w:t xml:space="preserve"> epidemioloģisko drošību, sekojot ierobežojumiem, ko izraisījusi Covid-19 pandēmija.</w:t>
            </w:r>
            <w:r>
              <w:t xml:space="preserve"> </w:t>
            </w:r>
          </w:p>
          <w:p w14:paraId="43DF52AC" w14:textId="234AA8ED" w:rsidR="00D572ED" w:rsidRDefault="00A70FBD">
            <w:r>
              <w:t xml:space="preserve">2010.gadā dzimušie un jaunāki zēni un meitenes drīkst piedalīties sportisti, kuriem ir primārās vakcinācijas, </w:t>
            </w:r>
            <w:proofErr w:type="spellStart"/>
            <w:r>
              <w:t>balstvakcinācijas</w:t>
            </w:r>
            <w:proofErr w:type="spellEnd"/>
            <w:r>
              <w:t xml:space="preserve"> vai pārslimošanas sertifikāts, kā arī izglītojamie, kuri ir veikuši Covid-19 testu izglītības iestādē organizētā </w:t>
            </w:r>
            <w:proofErr w:type="spellStart"/>
            <w:r>
              <w:t>skrīninga</w:t>
            </w:r>
            <w:proofErr w:type="spellEnd"/>
            <w:r>
              <w:t xml:space="preserve"> ietvaros. Pārējās vecuma grupās drīkst piedalīties un to norises vietā atrasties tikai personas (t.s. sportisti, treneri, komandu pārstāvji, tiesneši), kurām ir derīgs primārās vakcinācijas, </w:t>
            </w:r>
            <w:proofErr w:type="spellStart"/>
            <w:r>
              <w:t>balstvakcinācijas</w:t>
            </w:r>
            <w:proofErr w:type="spellEnd"/>
            <w:r>
              <w:t xml:space="preserve"> vai pārslimošanas sertifikāts.</w:t>
            </w:r>
          </w:p>
          <w:p w14:paraId="4AD1C788" w14:textId="003411B8" w:rsidR="00FC1C8A" w:rsidRDefault="00FC1C8A"/>
        </w:tc>
      </w:tr>
      <w:tr w:rsidR="007F3A31" w14:paraId="17A53E6C" w14:textId="77777777" w:rsidTr="007F3A31">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3FBFE" w14:textId="77777777" w:rsidR="007F3A31" w:rsidRDefault="007F3A31">
            <w:pPr>
              <w:jc w:val="center"/>
              <w:rPr>
                <w:b/>
              </w:rPr>
            </w:pPr>
            <w:r>
              <w:rPr>
                <w:b/>
              </w:rPr>
              <w:t>Sacensību  atbildīgās personas</w:t>
            </w:r>
          </w:p>
          <w:p w14:paraId="76F73C07" w14:textId="77777777" w:rsidR="007F3A31" w:rsidRDefault="007F3A31">
            <w:pPr>
              <w:jc w:val="center"/>
              <w:rPr>
                <w:b/>
              </w:rPr>
            </w:pPr>
            <w:r>
              <w:rPr>
                <w:b/>
              </w:rPr>
              <w:t>un kontaktinformācija</w:t>
            </w:r>
          </w:p>
        </w:tc>
        <w:tc>
          <w:tcPr>
            <w:tcW w:w="7082" w:type="dxa"/>
            <w:tcBorders>
              <w:top w:val="single" w:sz="4" w:space="0" w:color="auto"/>
              <w:left w:val="single" w:sz="4" w:space="0" w:color="auto"/>
              <w:bottom w:val="single" w:sz="4" w:space="0" w:color="auto"/>
              <w:right w:val="single" w:sz="4" w:space="0" w:color="auto"/>
            </w:tcBorders>
            <w:hideMark/>
          </w:tcPr>
          <w:p w14:paraId="17D7E587" w14:textId="77777777" w:rsidR="00FC1C8A" w:rsidRDefault="00FC1C8A"/>
          <w:p w14:paraId="35344EA4" w14:textId="31D7F9F5" w:rsidR="007F3A31" w:rsidRDefault="007F3A31">
            <w:r>
              <w:t>Sacensību galvenie tiesneši:    Bruno Kaņepe NK (MAG)</w:t>
            </w:r>
          </w:p>
          <w:p w14:paraId="1AA123F1" w14:textId="77777777" w:rsidR="007F3A31" w:rsidRDefault="007F3A31">
            <w:r>
              <w:t xml:space="preserve">Galvenā sekretāre: </w:t>
            </w:r>
            <w:r w:rsidR="005A05B8">
              <w:t xml:space="preserve">Sabīne </w:t>
            </w:r>
            <w:proofErr w:type="spellStart"/>
            <w:r w:rsidR="005A05B8">
              <w:t>Kornijanova</w:t>
            </w:r>
            <w:proofErr w:type="spellEnd"/>
          </w:p>
          <w:p w14:paraId="578B3677" w14:textId="3343C929" w:rsidR="00317939" w:rsidRDefault="00317939" w:rsidP="00317939">
            <w:r>
              <w:t>Atbildīgā persona par epidemioloģisko drošību:</w:t>
            </w:r>
          </w:p>
          <w:p w14:paraId="7BC238E7" w14:textId="77777777" w:rsidR="00317939" w:rsidRDefault="00317939" w:rsidP="00317939">
            <w:r>
              <w:t xml:space="preserve">MAG – </w:t>
            </w:r>
            <w:r w:rsidR="0047775A">
              <w:t xml:space="preserve">Jana </w:t>
            </w:r>
            <w:proofErr w:type="spellStart"/>
            <w:r w:rsidR="0047775A">
              <w:t>Kuģeniece</w:t>
            </w:r>
            <w:proofErr w:type="spellEnd"/>
          </w:p>
          <w:p w14:paraId="74C6D404" w14:textId="77777777" w:rsidR="00FC1C8A" w:rsidRDefault="00FC1C8A" w:rsidP="00317939"/>
          <w:p w14:paraId="32B9A96B" w14:textId="29E61138" w:rsidR="00FC1C8A" w:rsidRDefault="00FC1C8A" w:rsidP="00317939"/>
        </w:tc>
      </w:tr>
      <w:tr w:rsidR="007F3A31" w14:paraId="3DCFFFAC" w14:textId="77777777" w:rsidTr="007F3A31">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872D3" w14:textId="77777777" w:rsidR="007F3A31" w:rsidRDefault="007F3A31">
            <w:pPr>
              <w:jc w:val="center"/>
              <w:rPr>
                <w:b/>
              </w:rPr>
            </w:pPr>
            <w:r>
              <w:rPr>
                <w:b/>
              </w:rPr>
              <w:t>Sacensību programma vai norises noteikumi</w:t>
            </w:r>
          </w:p>
        </w:tc>
        <w:tc>
          <w:tcPr>
            <w:tcW w:w="7082" w:type="dxa"/>
            <w:tcBorders>
              <w:top w:val="single" w:sz="4" w:space="0" w:color="auto"/>
              <w:left w:val="single" w:sz="4" w:space="0" w:color="auto"/>
              <w:bottom w:val="single" w:sz="4" w:space="0" w:color="auto"/>
              <w:right w:val="single" w:sz="4" w:space="0" w:color="auto"/>
            </w:tcBorders>
            <w:hideMark/>
          </w:tcPr>
          <w:p w14:paraId="70BEB5BC" w14:textId="39388AC6" w:rsidR="007F3A31" w:rsidRDefault="005A05B8" w:rsidP="005A05B8">
            <w:pPr>
              <w:jc w:val="both"/>
              <w:rPr>
                <w:lang w:val="en-US"/>
              </w:rPr>
            </w:pPr>
            <w:r>
              <w:rPr>
                <w:lang w:val="en-US"/>
              </w:rPr>
              <w:t xml:space="preserve">       </w:t>
            </w:r>
          </w:p>
          <w:p w14:paraId="5F4EE0C3" w14:textId="6810C9C6" w:rsidR="007F3A31" w:rsidRDefault="00B606DB">
            <w:pPr>
              <w:jc w:val="both"/>
              <w:rPr>
                <w:b/>
              </w:rPr>
            </w:pPr>
            <w:r>
              <w:rPr>
                <w:b/>
              </w:rPr>
              <w:t>26</w:t>
            </w:r>
            <w:r w:rsidR="0058291A">
              <w:rPr>
                <w:b/>
              </w:rPr>
              <w:t>.02.2022.</w:t>
            </w:r>
            <w:r w:rsidR="007F3A31">
              <w:rPr>
                <w:b/>
              </w:rPr>
              <w:t xml:space="preserve">   zēni ( MAG) pl. </w:t>
            </w:r>
            <w:r w:rsidR="0058291A">
              <w:rPr>
                <w:b/>
              </w:rPr>
              <w:t>1</w:t>
            </w:r>
            <w:r>
              <w:rPr>
                <w:b/>
              </w:rPr>
              <w:t>2</w:t>
            </w:r>
            <w:r w:rsidR="007F3A31">
              <w:rPr>
                <w:b/>
              </w:rPr>
              <w:t>.00</w:t>
            </w:r>
          </w:p>
          <w:p w14:paraId="70116F3B" w14:textId="77BB06B5" w:rsidR="007F3A31" w:rsidRDefault="007F3A31">
            <w:pPr>
              <w:jc w:val="both"/>
            </w:pPr>
            <w:r>
              <w:t xml:space="preserve">       1., 2., 3.,</w:t>
            </w:r>
            <w:r w:rsidR="00CB42E7">
              <w:t xml:space="preserve"> 5.</w:t>
            </w:r>
            <w:r>
              <w:t xml:space="preserve"> </w:t>
            </w:r>
            <w:proofErr w:type="spellStart"/>
            <w:r>
              <w:t>sp.kl</w:t>
            </w:r>
            <w:proofErr w:type="spellEnd"/>
            <w:r>
              <w:t xml:space="preserve">.  obligātā programma </w:t>
            </w:r>
          </w:p>
          <w:p w14:paraId="31CCFC98" w14:textId="00E3B732" w:rsidR="005A05B8" w:rsidRDefault="007F3A31" w:rsidP="005A05B8">
            <w:pPr>
              <w:jc w:val="both"/>
            </w:pPr>
            <w:r>
              <w:t xml:space="preserve">       </w:t>
            </w:r>
            <w:proofErr w:type="spellStart"/>
            <w:r>
              <w:t>Pr</w:t>
            </w:r>
            <w:r w:rsidR="00A70FBD">
              <w:t>e</w:t>
            </w:r>
            <w:proofErr w:type="spellEnd"/>
            <w:r w:rsidR="00A70FBD">
              <w:t>-juniori (5 el-</w:t>
            </w:r>
            <w:proofErr w:type="spellStart"/>
            <w:r w:rsidR="00A70FBD">
              <w:t>ti</w:t>
            </w:r>
            <w:proofErr w:type="spellEnd"/>
            <w:r w:rsidR="00A70FBD">
              <w:t xml:space="preserve">+ </w:t>
            </w:r>
            <w:proofErr w:type="spellStart"/>
            <w:r w:rsidR="00A70FBD">
              <w:t>nolēciens</w:t>
            </w:r>
            <w:proofErr w:type="spellEnd"/>
            <w:r w:rsidR="00A70FBD">
              <w:t>)</w:t>
            </w:r>
          </w:p>
          <w:p w14:paraId="35DFE496" w14:textId="69511D8A" w:rsidR="00317939" w:rsidRDefault="00317939" w:rsidP="005A05B8">
            <w:pPr>
              <w:jc w:val="both"/>
            </w:pPr>
          </w:p>
          <w:p w14:paraId="5A5D0685" w14:textId="1D9513F5" w:rsidR="007F3A31" w:rsidRPr="005A05B8" w:rsidRDefault="007F3A31" w:rsidP="005A05B8">
            <w:pPr>
              <w:jc w:val="both"/>
            </w:pPr>
            <w:r>
              <w:lastRenderedPageBreak/>
              <w:t xml:space="preserve"> </w:t>
            </w:r>
          </w:p>
        </w:tc>
      </w:tr>
      <w:tr w:rsidR="007F3A31" w14:paraId="69601421" w14:textId="77777777" w:rsidTr="007F3A31">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03DC7" w14:textId="77777777" w:rsidR="007F3A31" w:rsidRDefault="007F3A31">
            <w:pPr>
              <w:jc w:val="center"/>
              <w:rPr>
                <w:b/>
                <w:sz w:val="22"/>
                <w:szCs w:val="22"/>
                <w:lang w:val="en-US"/>
              </w:rPr>
            </w:pPr>
            <w:proofErr w:type="spellStart"/>
            <w:r>
              <w:rPr>
                <w:b/>
                <w:sz w:val="22"/>
                <w:szCs w:val="22"/>
                <w:lang w:val="en-US"/>
              </w:rPr>
              <w:lastRenderedPageBreak/>
              <w:t>Sporta</w:t>
            </w:r>
            <w:proofErr w:type="spellEnd"/>
            <w:r>
              <w:rPr>
                <w:b/>
                <w:sz w:val="22"/>
                <w:szCs w:val="22"/>
                <w:lang w:val="en-US"/>
              </w:rPr>
              <w:t xml:space="preserve"> </w:t>
            </w:r>
            <w:proofErr w:type="spellStart"/>
            <w:r>
              <w:rPr>
                <w:b/>
                <w:sz w:val="22"/>
                <w:szCs w:val="22"/>
                <w:lang w:val="en-US"/>
              </w:rPr>
              <w:t>sacensību</w:t>
            </w:r>
            <w:proofErr w:type="spellEnd"/>
            <w:r>
              <w:rPr>
                <w:b/>
                <w:sz w:val="22"/>
                <w:szCs w:val="22"/>
                <w:lang w:val="en-US"/>
              </w:rPr>
              <w:t xml:space="preserve"> </w:t>
            </w:r>
            <w:proofErr w:type="spellStart"/>
            <w:r>
              <w:rPr>
                <w:b/>
                <w:sz w:val="22"/>
                <w:szCs w:val="22"/>
                <w:lang w:val="en-US"/>
              </w:rPr>
              <w:t>rezultātu</w:t>
            </w:r>
            <w:proofErr w:type="spellEnd"/>
            <w:r>
              <w:rPr>
                <w:b/>
                <w:sz w:val="22"/>
                <w:szCs w:val="22"/>
                <w:lang w:val="en-US"/>
              </w:rPr>
              <w:t xml:space="preserve"> </w:t>
            </w:r>
            <w:proofErr w:type="spellStart"/>
            <w:r>
              <w:rPr>
                <w:b/>
                <w:sz w:val="22"/>
                <w:szCs w:val="22"/>
                <w:lang w:val="en-US"/>
              </w:rPr>
              <w:t>noteikšanas</w:t>
            </w:r>
            <w:proofErr w:type="spellEnd"/>
            <w:r>
              <w:rPr>
                <w:b/>
                <w:sz w:val="22"/>
                <w:szCs w:val="22"/>
                <w:lang w:val="en-US"/>
              </w:rPr>
              <w:t xml:space="preserve"> </w:t>
            </w:r>
            <w:proofErr w:type="spellStart"/>
            <w:r>
              <w:rPr>
                <w:b/>
                <w:sz w:val="22"/>
                <w:szCs w:val="22"/>
                <w:lang w:val="en-US"/>
              </w:rPr>
              <w:t>metodika</w:t>
            </w:r>
            <w:proofErr w:type="spellEnd"/>
          </w:p>
        </w:tc>
        <w:tc>
          <w:tcPr>
            <w:tcW w:w="7082" w:type="dxa"/>
            <w:tcBorders>
              <w:top w:val="single" w:sz="4" w:space="0" w:color="auto"/>
              <w:left w:val="single" w:sz="4" w:space="0" w:color="auto"/>
              <w:bottom w:val="single" w:sz="4" w:space="0" w:color="auto"/>
              <w:right w:val="single" w:sz="4" w:space="0" w:color="auto"/>
            </w:tcBorders>
            <w:hideMark/>
          </w:tcPr>
          <w:p w14:paraId="0B9EE266" w14:textId="67DF9365" w:rsidR="007F3A31" w:rsidRDefault="007F3A31">
            <w:pPr>
              <w:jc w:val="both"/>
            </w:pPr>
            <w:r>
              <w:t xml:space="preserve">Sacensībās iegūtās vietas nosaka iegūto maksimālo punktu skaitu.  </w:t>
            </w:r>
          </w:p>
        </w:tc>
      </w:tr>
      <w:tr w:rsidR="007F3A31" w14:paraId="7F35E5C4" w14:textId="77777777" w:rsidTr="007F3A31">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13538" w14:textId="77777777" w:rsidR="007F3A31" w:rsidRDefault="007F3A31">
            <w:pPr>
              <w:jc w:val="center"/>
              <w:rPr>
                <w:b/>
              </w:rPr>
            </w:pPr>
            <w:r>
              <w:rPr>
                <w:b/>
              </w:rPr>
              <w:t xml:space="preserve">Tiesneši </w:t>
            </w:r>
          </w:p>
        </w:tc>
        <w:tc>
          <w:tcPr>
            <w:tcW w:w="7082" w:type="dxa"/>
            <w:tcBorders>
              <w:top w:val="single" w:sz="4" w:space="0" w:color="auto"/>
              <w:left w:val="single" w:sz="4" w:space="0" w:color="auto"/>
              <w:bottom w:val="single" w:sz="4" w:space="0" w:color="auto"/>
              <w:right w:val="single" w:sz="4" w:space="0" w:color="auto"/>
            </w:tcBorders>
            <w:hideMark/>
          </w:tcPr>
          <w:p w14:paraId="31936928" w14:textId="77777777" w:rsidR="007F3A31" w:rsidRDefault="007F3A31">
            <w:pPr>
              <w:jc w:val="both"/>
            </w:pPr>
            <w:r>
              <w:t>Katra Organizācija nodrošina vismaz vienu kvalificētu sacensību tiesnesi.</w:t>
            </w:r>
          </w:p>
        </w:tc>
      </w:tr>
      <w:tr w:rsidR="007F3A31" w14:paraId="14944303" w14:textId="77777777" w:rsidTr="007F3A31">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C7FEC" w14:textId="77777777" w:rsidR="007F3A31" w:rsidRDefault="007F3A31">
            <w:pPr>
              <w:jc w:val="center"/>
              <w:rPr>
                <w:b/>
              </w:rPr>
            </w:pPr>
            <w:r>
              <w:rPr>
                <w:b/>
              </w:rPr>
              <w:t>Apbalvošana</w:t>
            </w:r>
          </w:p>
        </w:tc>
        <w:tc>
          <w:tcPr>
            <w:tcW w:w="7082" w:type="dxa"/>
            <w:tcBorders>
              <w:top w:val="single" w:sz="4" w:space="0" w:color="auto"/>
              <w:left w:val="single" w:sz="4" w:space="0" w:color="auto"/>
              <w:bottom w:val="single" w:sz="4" w:space="0" w:color="auto"/>
              <w:right w:val="single" w:sz="4" w:space="0" w:color="auto"/>
            </w:tcBorders>
            <w:hideMark/>
          </w:tcPr>
          <w:p w14:paraId="478453FB" w14:textId="6FAF1113" w:rsidR="007F3A31" w:rsidRDefault="007F3A31">
            <w:pPr>
              <w:pStyle w:val="Sarakstarindkopa"/>
              <w:jc w:val="both"/>
            </w:pPr>
            <w:proofErr w:type="spellStart"/>
            <w:r>
              <w:t>Senoiru</w:t>
            </w:r>
            <w:proofErr w:type="spellEnd"/>
            <w:r>
              <w:t xml:space="preserve">, junioru un </w:t>
            </w:r>
            <w:proofErr w:type="spellStart"/>
            <w:r>
              <w:t>pre</w:t>
            </w:r>
            <w:proofErr w:type="spellEnd"/>
            <w:r>
              <w:t xml:space="preserve">-junioru sporta klasē 1.– 3. vietu ieguvējus apbalvo ar </w:t>
            </w:r>
            <w:r w:rsidR="0058291A">
              <w:t>medaļām</w:t>
            </w:r>
            <w:r>
              <w:t xml:space="preserve"> un diplomiem, </w:t>
            </w:r>
          </w:p>
          <w:p w14:paraId="452AC354" w14:textId="03AD8FC6" w:rsidR="007F3A31" w:rsidRDefault="007F3A31" w:rsidP="00A5044E">
            <w:pPr>
              <w:pStyle w:val="Sarakstarindkopa"/>
              <w:jc w:val="both"/>
            </w:pPr>
            <w:r>
              <w:t>1.-5.sporta klase 1.– 3. vietu ieguvējus apbalvo ar piemiņas medaļām un diplomiem, .</w:t>
            </w:r>
          </w:p>
        </w:tc>
      </w:tr>
      <w:tr w:rsidR="007F3A31" w14:paraId="368761BD" w14:textId="77777777" w:rsidTr="007F3A31">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B873C" w14:textId="77777777" w:rsidR="007F3A31" w:rsidRDefault="007F3A31">
            <w:pPr>
              <w:jc w:val="center"/>
              <w:rPr>
                <w:b/>
              </w:rPr>
            </w:pPr>
            <w:r>
              <w:rPr>
                <w:b/>
              </w:rPr>
              <w:t xml:space="preserve">Pieteikums </w:t>
            </w:r>
          </w:p>
        </w:tc>
        <w:tc>
          <w:tcPr>
            <w:tcW w:w="7082" w:type="dxa"/>
            <w:tcBorders>
              <w:top w:val="single" w:sz="4" w:space="0" w:color="auto"/>
              <w:left w:val="single" w:sz="4" w:space="0" w:color="auto"/>
              <w:bottom w:val="single" w:sz="4" w:space="0" w:color="auto"/>
              <w:right w:val="single" w:sz="4" w:space="0" w:color="auto"/>
            </w:tcBorders>
            <w:hideMark/>
          </w:tcPr>
          <w:p w14:paraId="5350FF47" w14:textId="655E281F" w:rsidR="00E60F4D" w:rsidRDefault="007F3A31">
            <w:r>
              <w:t>Pieteikumi  jāiesniedz līdz 202</w:t>
            </w:r>
            <w:r w:rsidR="00E60F4D">
              <w:t>2</w:t>
            </w:r>
            <w:r>
              <w:t xml:space="preserve">.gada </w:t>
            </w:r>
            <w:r w:rsidR="00E60F4D">
              <w:t>15.februārim</w:t>
            </w:r>
            <w:r>
              <w:t xml:space="preserve">. Pieteikumā norāda dalībnieka vārdu, uzvārdu, dzimšanas gadu, sporta klasi, ārsta atļauju.               </w:t>
            </w:r>
          </w:p>
          <w:p w14:paraId="69888C9D" w14:textId="68362B97" w:rsidR="007F3A31" w:rsidRDefault="007F3A31" w:rsidP="00E60F4D">
            <w:r>
              <w:t xml:space="preserve"> Iesniegt  elektroniski: </w:t>
            </w:r>
            <w:hyperlink r:id="rId6" w:history="1">
              <w:r>
                <w:rPr>
                  <w:rStyle w:val="Hipersaite"/>
                </w:rPr>
                <w:t>spars@ventspils.lv</w:t>
              </w:r>
            </w:hyperlink>
            <w:r>
              <w:t xml:space="preserve">  vai </w:t>
            </w:r>
            <w:r>
              <w:rPr>
                <w:u w:val="single"/>
              </w:rPr>
              <w:t>nadezdaseile@hotmail.com</w:t>
            </w:r>
          </w:p>
        </w:tc>
      </w:tr>
      <w:tr w:rsidR="007F3A31" w14:paraId="11AA8FBE" w14:textId="77777777" w:rsidTr="00434E90">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D6F6C" w14:textId="7475957C" w:rsidR="007F3A31" w:rsidRDefault="007F3A31">
            <w:pPr>
              <w:jc w:val="center"/>
              <w:rPr>
                <w:b/>
              </w:rPr>
            </w:pPr>
            <w:bookmarkStart w:id="0" w:name="_Hlk93403959"/>
          </w:p>
        </w:tc>
        <w:tc>
          <w:tcPr>
            <w:tcW w:w="7082" w:type="dxa"/>
            <w:tcBorders>
              <w:top w:val="single" w:sz="4" w:space="0" w:color="auto"/>
              <w:left w:val="single" w:sz="4" w:space="0" w:color="auto"/>
              <w:bottom w:val="single" w:sz="4" w:space="0" w:color="auto"/>
              <w:right w:val="single" w:sz="4" w:space="0" w:color="auto"/>
            </w:tcBorders>
          </w:tcPr>
          <w:p w14:paraId="38683AF5" w14:textId="27DD6B99" w:rsidR="007F3A31" w:rsidRDefault="007F3A31"/>
        </w:tc>
      </w:tr>
      <w:bookmarkEnd w:id="0"/>
      <w:tr w:rsidR="007F3A31" w14:paraId="4B30428C" w14:textId="77777777" w:rsidTr="007F3A31">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5759221F" w14:textId="77777777" w:rsidR="007F3A31" w:rsidRDefault="007F3A31">
            <w:pPr>
              <w:jc w:val="center"/>
              <w:rPr>
                <w:b/>
              </w:rPr>
            </w:pPr>
            <w:r>
              <w:rPr>
                <w:b/>
              </w:rPr>
              <w:t>Apdrošināšana</w:t>
            </w:r>
          </w:p>
        </w:tc>
        <w:tc>
          <w:tcPr>
            <w:tcW w:w="7082" w:type="dxa"/>
            <w:tcBorders>
              <w:top w:val="single" w:sz="4" w:space="0" w:color="00000A"/>
              <w:left w:val="single" w:sz="4" w:space="0" w:color="00000A"/>
              <w:bottom w:val="single" w:sz="4" w:space="0" w:color="00000A"/>
              <w:right w:val="single" w:sz="4" w:space="0" w:color="00000A"/>
            </w:tcBorders>
            <w:hideMark/>
          </w:tcPr>
          <w:p w14:paraId="117EDEA6" w14:textId="77777777" w:rsidR="007F3A31" w:rsidRDefault="007F3A31">
            <w:pPr>
              <w:tabs>
                <w:tab w:val="center" w:pos="3969"/>
              </w:tabs>
              <w:rPr>
                <w:color w:val="222222"/>
              </w:rPr>
            </w:pPr>
            <w:r>
              <w:rPr>
                <w:color w:val="222222"/>
              </w:rPr>
              <w:t xml:space="preserve">Sacensību organizators nenes </w:t>
            </w:r>
            <w:r>
              <w:t xml:space="preserve">atbildību par nelaimes gadījumiem </w:t>
            </w:r>
            <w:r>
              <w:rPr>
                <w:color w:val="222222"/>
              </w:rPr>
              <w:t>sacensību laikā. Sacensību dalībniekam jānodrošina personīga nelaimes gadījumu apdrošināšanas polise.</w:t>
            </w:r>
          </w:p>
        </w:tc>
      </w:tr>
      <w:tr w:rsidR="007F3A31" w14:paraId="7CFB443A" w14:textId="77777777" w:rsidTr="007F3A31">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1575D033" w14:textId="77777777" w:rsidR="007F3A31" w:rsidRDefault="007F3A31">
            <w:pPr>
              <w:jc w:val="center"/>
              <w:rPr>
                <w:b/>
              </w:rPr>
            </w:pPr>
            <w:r>
              <w:rPr>
                <w:b/>
              </w:rPr>
              <w:t xml:space="preserve">Medicīniskais dienests </w:t>
            </w:r>
          </w:p>
        </w:tc>
        <w:tc>
          <w:tcPr>
            <w:tcW w:w="7082" w:type="dxa"/>
            <w:tcBorders>
              <w:top w:val="single" w:sz="4" w:space="0" w:color="00000A"/>
              <w:left w:val="single" w:sz="4" w:space="0" w:color="00000A"/>
              <w:bottom w:val="single" w:sz="4" w:space="0" w:color="00000A"/>
              <w:right w:val="single" w:sz="4" w:space="0" w:color="00000A"/>
            </w:tcBorders>
            <w:hideMark/>
          </w:tcPr>
          <w:p w14:paraId="63C0F81C" w14:textId="77777777" w:rsidR="007F3A31" w:rsidRDefault="007F3A31">
            <w:pPr>
              <w:tabs>
                <w:tab w:val="center" w:pos="3969"/>
              </w:tabs>
            </w:pPr>
            <w:r>
              <w:t>Sacensību laikā visiem dalībniekiem pēc nepieciešamības būs pieejams sertificēts medicīnas personāls atbilstoši normatīvo aktu prasībām.</w:t>
            </w:r>
          </w:p>
        </w:tc>
      </w:tr>
      <w:tr w:rsidR="007F3A31" w14:paraId="57DEFED9" w14:textId="77777777" w:rsidTr="007F3A31">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4E756127" w14:textId="77777777" w:rsidR="007F3A31" w:rsidRDefault="007F3A31">
            <w:pPr>
              <w:jc w:val="center"/>
              <w:rPr>
                <w:b/>
              </w:rPr>
            </w:pPr>
            <w:r>
              <w:rPr>
                <w:b/>
              </w:rPr>
              <w:t xml:space="preserve">Izmitināšanās </w:t>
            </w:r>
          </w:p>
        </w:tc>
        <w:tc>
          <w:tcPr>
            <w:tcW w:w="7082" w:type="dxa"/>
            <w:tcBorders>
              <w:top w:val="single" w:sz="4" w:space="0" w:color="00000A"/>
              <w:left w:val="single" w:sz="4" w:space="0" w:color="00000A"/>
              <w:bottom w:val="single" w:sz="4" w:space="0" w:color="00000A"/>
              <w:right w:val="single" w:sz="4" w:space="0" w:color="00000A"/>
            </w:tcBorders>
            <w:hideMark/>
          </w:tcPr>
          <w:p w14:paraId="081CE738" w14:textId="77777777" w:rsidR="007F3A31" w:rsidRDefault="007F3A31">
            <w:pPr>
              <w:tabs>
                <w:tab w:val="center" w:pos="3969"/>
              </w:tabs>
            </w:pPr>
            <w:r>
              <w:t xml:space="preserve">Pēc sacensību dalībnieku izvēlētām naktsmītnēm. </w:t>
            </w:r>
          </w:p>
        </w:tc>
      </w:tr>
      <w:tr w:rsidR="007F3A31" w14:paraId="61DB69B5" w14:textId="77777777" w:rsidTr="007F3A31">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20E3AAD1" w14:textId="77777777" w:rsidR="007F3A31" w:rsidRDefault="007F3A31">
            <w:pPr>
              <w:jc w:val="center"/>
              <w:rPr>
                <w:b/>
              </w:rPr>
            </w:pPr>
            <w:r>
              <w:rPr>
                <w:b/>
              </w:rPr>
              <w:t xml:space="preserve">Datu apstrāde </w:t>
            </w:r>
          </w:p>
        </w:tc>
        <w:tc>
          <w:tcPr>
            <w:tcW w:w="7082" w:type="dxa"/>
            <w:tcBorders>
              <w:top w:val="single" w:sz="4" w:space="0" w:color="00000A"/>
              <w:left w:val="single" w:sz="4" w:space="0" w:color="00000A"/>
              <w:bottom w:val="single" w:sz="4" w:space="0" w:color="00000A"/>
              <w:right w:val="single" w:sz="4" w:space="0" w:color="00000A"/>
            </w:tcBorders>
            <w:hideMark/>
          </w:tcPr>
          <w:p w14:paraId="591CE18D" w14:textId="77777777" w:rsidR="007F3A31" w:rsidRDefault="007F3A31">
            <w:pPr>
              <w:tabs>
                <w:tab w:val="center" w:pos="3969"/>
              </w:tabs>
              <w:rPr>
                <w:sz w:val="20"/>
                <w:szCs w:val="20"/>
              </w:rPr>
            </w:pPr>
            <w:r>
              <w:t xml:space="preserve">Personas datu pārzinis ir Ventspils pilsētas domes Izglītības pārvalde. </w:t>
            </w:r>
            <w:r>
              <w:rPr>
                <w:sz w:val="20"/>
                <w:szCs w:val="20"/>
              </w:rPr>
              <w:t xml:space="preserve">Personu datu apstrādātājs un uzglabātājs ir  Sporta skola “Spars”, Sporta iela 7/9. Ventspils, LV – 3601. </w:t>
            </w:r>
          </w:p>
          <w:p w14:paraId="4405BEF5" w14:textId="77777777" w:rsidR="007F3A31" w:rsidRDefault="007F3A31">
            <w:pPr>
              <w:tabs>
                <w:tab w:val="center" w:pos="3969"/>
              </w:tabs>
              <w:rPr>
                <w:sz w:val="20"/>
                <w:szCs w:val="20"/>
              </w:rPr>
            </w:pPr>
            <w:r>
              <w:rPr>
                <w:sz w:val="20"/>
                <w:szCs w:val="20"/>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2B7B8397" w14:textId="77777777" w:rsidR="007F3A31" w:rsidRDefault="007F3A31">
            <w:pPr>
              <w:tabs>
                <w:tab w:val="center" w:pos="3969"/>
              </w:tabs>
              <w:rPr>
                <w:sz w:val="20"/>
                <w:szCs w:val="20"/>
              </w:rPr>
            </w:pPr>
            <w:r>
              <w:rPr>
                <w:sz w:val="20"/>
                <w:szCs w:val="20"/>
              </w:rPr>
              <w:t>Personu dati tiks glabāti normatīvajos aktos noteiktajā kārtībā, līdz tajos noteiktā termiņa notecējumam.</w:t>
            </w:r>
          </w:p>
          <w:p w14:paraId="3C73EF61" w14:textId="77777777" w:rsidR="007F3A31" w:rsidRDefault="007F3A31">
            <w:pPr>
              <w:tabs>
                <w:tab w:val="center" w:pos="3969"/>
              </w:tabs>
              <w:rPr>
                <w:sz w:val="20"/>
                <w:szCs w:val="20"/>
              </w:rPr>
            </w:pPr>
            <w:r>
              <w:rPr>
                <w:sz w:val="20"/>
                <w:szCs w:val="20"/>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14:paraId="46B32691" w14:textId="77777777" w:rsidR="007F3A31" w:rsidRDefault="007F3A31">
            <w:pPr>
              <w:tabs>
                <w:tab w:val="center" w:pos="3969"/>
              </w:tabs>
            </w:pPr>
            <w:r>
              <w:rPr>
                <w:sz w:val="20"/>
                <w:szCs w:val="20"/>
              </w:rPr>
              <w:t>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w:t>
            </w:r>
            <w:r>
              <w:t xml:space="preserve"> </w:t>
            </w:r>
          </w:p>
        </w:tc>
      </w:tr>
      <w:tr w:rsidR="007F3A31" w14:paraId="51727420" w14:textId="77777777" w:rsidTr="00514AA1">
        <w:trPr>
          <w:trHeight w:val="274"/>
        </w:trPr>
        <w:tc>
          <w:tcPr>
            <w:tcW w:w="10059" w:type="dxa"/>
            <w:gridSpan w:val="2"/>
            <w:tcBorders>
              <w:top w:val="single" w:sz="4" w:space="0" w:color="auto"/>
              <w:left w:val="single" w:sz="4" w:space="0" w:color="auto"/>
              <w:bottom w:val="single" w:sz="4" w:space="0" w:color="auto"/>
              <w:right w:val="single" w:sz="4" w:space="0" w:color="auto"/>
            </w:tcBorders>
          </w:tcPr>
          <w:p w14:paraId="11B41005" w14:textId="77777777" w:rsidR="007F3A31" w:rsidRDefault="007F3A31">
            <w:pPr>
              <w:rPr>
                <w:sz w:val="22"/>
                <w:szCs w:val="22"/>
              </w:rPr>
            </w:pPr>
            <w:r>
              <w:rPr>
                <w:sz w:val="22"/>
                <w:szCs w:val="22"/>
              </w:rPr>
              <w:t xml:space="preserve">Nolikumu sagatavoja    </w:t>
            </w:r>
            <w:r>
              <w:rPr>
                <w:sz w:val="22"/>
                <w:szCs w:val="22"/>
                <w:u w:val="single"/>
              </w:rPr>
              <w:t>Nadežda Seile</w:t>
            </w:r>
            <w:r>
              <w:rPr>
                <w:sz w:val="22"/>
                <w:szCs w:val="22"/>
              </w:rPr>
              <w:t xml:space="preserve">          (V. Uzvārds) _________________     (paraksts)</w:t>
            </w:r>
          </w:p>
          <w:p w14:paraId="43D75BA5" w14:textId="77777777" w:rsidR="007F3A31" w:rsidRDefault="007F3A31">
            <w:pPr>
              <w:rPr>
                <w:sz w:val="22"/>
                <w:szCs w:val="22"/>
              </w:rPr>
            </w:pPr>
          </w:p>
          <w:p w14:paraId="37E39BE3" w14:textId="77777777" w:rsidR="007F3A31" w:rsidRDefault="007F3A31">
            <w:pPr>
              <w:rPr>
                <w:sz w:val="22"/>
                <w:szCs w:val="22"/>
              </w:rPr>
            </w:pPr>
            <w:r>
              <w:rPr>
                <w:sz w:val="22"/>
                <w:szCs w:val="22"/>
              </w:rPr>
              <w:t xml:space="preserve">Ar nolikuma saturu iepazinos: </w:t>
            </w:r>
          </w:p>
          <w:p w14:paraId="31E0303A" w14:textId="08C501FA" w:rsidR="007F3A31" w:rsidRDefault="007F3A31">
            <w:pPr>
              <w:rPr>
                <w:sz w:val="22"/>
                <w:szCs w:val="22"/>
              </w:rPr>
            </w:pPr>
            <w:r>
              <w:rPr>
                <w:sz w:val="22"/>
                <w:szCs w:val="22"/>
              </w:rPr>
              <w:t xml:space="preserve">Sacensību galvenie tiesneši </w:t>
            </w:r>
            <w:r w:rsidR="00B606DB">
              <w:rPr>
                <w:sz w:val="22"/>
                <w:szCs w:val="22"/>
                <w:u w:val="single"/>
              </w:rPr>
              <w:t>Bruno Kaņepe</w:t>
            </w:r>
            <w:r>
              <w:rPr>
                <w:sz w:val="22"/>
                <w:szCs w:val="22"/>
              </w:rPr>
              <w:t xml:space="preserve">   (V. Uzvārds) ________________   (paraksts)</w:t>
            </w:r>
          </w:p>
          <w:p w14:paraId="00A6F5F8" w14:textId="0387CE4F" w:rsidR="007F3A31" w:rsidRDefault="007F3A31">
            <w:pPr>
              <w:rPr>
                <w:sz w:val="22"/>
                <w:szCs w:val="22"/>
              </w:rPr>
            </w:pPr>
            <w:r>
              <w:rPr>
                <w:sz w:val="22"/>
                <w:szCs w:val="22"/>
              </w:rPr>
              <w:t xml:space="preserve">                        </w:t>
            </w:r>
            <w:r w:rsidR="00B606DB">
              <w:rPr>
                <w:sz w:val="22"/>
                <w:szCs w:val="22"/>
              </w:rPr>
              <w:t xml:space="preserve">                    </w:t>
            </w:r>
          </w:p>
          <w:p w14:paraId="2036D6DB" w14:textId="60B2940D" w:rsidR="007F3A31" w:rsidRDefault="007F3A31">
            <w:pPr>
              <w:rPr>
                <w:sz w:val="22"/>
                <w:szCs w:val="22"/>
              </w:rPr>
            </w:pPr>
            <w:r>
              <w:rPr>
                <w:sz w:val="22"/>
                <w:szCs w:val="22"/>
              </w:rPr>
              <w:t xml:space="preserve">Sacensību galvenais sekretārs  </w:t>
            </w:r>
            <w:r w:rsidR="005A05B8">
              <w:rPr>
                <w:sz w:val="22"/>
                <w:szCs w:val="22"/>
                <w:u w:val="single"/>
              </w:rPr>
              <w:t xml:space="preserve">Sabīne </w:t>
            </w:r>
            <w:proofErr w:type="spellStart"/>
            <w:r w:rsidR="005A05B8">
              <w:rPr>
                <w:sz w:val="22"/>
                <w:szCs w:val="22"/>
                <w:u w:val="single"/>
              </w:rPr>
              <w:t>Kornijanova</w:t>
            </w:r>
            <w:proofErr w:type="spellEnd"/>
            <w:r>
              <w:rPr>
                <w:sz w:val="22"/>
                <w:szCs w:val="22"/>
              </w:rPr>
              <w:t xml:space="preserve">    (V. Uzvārds) _______________ (paraksts)</w:t>
            </w:r>
          </w:p>
          <w:p w14:paraId="2DD48845" w14:textId="77777777" w:rsidR="007F3A31" w:rsidRDefault="007F3A31">
            <w:pPr>
              <w:rPr>
                <w:sz w:val="22"/>
                <w:szCs w:val="22"/>
              </w:rPr>
            </w:pPr>
            <w:r>
              <w:rPr>
                <w:sz w:val="22"/>
                <w:szCs w:val="22"/>
              </w:rPr>
              <w:t>Sporta skolas “Spars”</w:t>
            </w:r>
          </w:p>
          <w:p w14:paraId="4D7C9BC1" w14:textId="13046647" w:rsidR="007F3A31" w:rsidRDefault="007F3A31">
            <w:pPr>
              <w:rPr>
                <w:sz w:val="22"/>
                <w:szCs w:val="22"/>
              </w:rPr>
            </w:pPr>
            <w:r>
              <w:rPr>
                <w:sz w:val="22"/>
                <w:szCs w:val="22"/>
              </w:rPr>
              <w:t xml:space="preserve">Saimniecības vadītāja    </w:t>
            </w:r>
            <w:r w:rsidR="005A05B8">
              <w:rPr>
                <w:sz w:val="22"/>
                <w:szCs w:val="22"/>
                <w:u w:val="single"/>
              </w:rPr>
              <w:t xml:space="preserve">Baiba </w:t>
            </w:r>
            <w:proofErr w:type="spellStart"/>
            <w:r w:rsidR="005A05B8">
              <w:rPr>
                <w:sz w:val="22"/>
                <w:szCs w:val="22"/>
                <w:u w:val="single"/>
              </w:rPr>
              <w:t>M</w:t>
            </w:r>
            <w:r w:rsidR="007D1B8C">
              <w:rPr>
                <w:sz w:val="22"/>
                <w:szCs w:val="22"/>
                <w:u w:val="single"/>
              </w:rPr>
              <w:t>a</w:t>
            </w:r>
            <w:r w:rsidR="005A05B8">
              <w:rPr>
                <w:sz w:val="22"/>
                <w:szCs w:val="22"/>
                <w:u w:val="single"/>
              </w:rPr>
              <w:t>cp</w:t>
            </w:r>
            <w:r w:rsidR="007D1B8C">
              <w:rPr>
                <w:sz w:val="22"/>
                <w:szCs w:val="22"/>
                <w:u w:val="single"/>
              </w:rPr>
              <w:t>ā</w:t>
            </w:r>
            <w:r w:rsidR="005A05B8">
              <w:rPr>
                <w:sz w:val="22"/>
                <w:szCs w:val="22"/>
                <w:u w:val="single"/>
              </w:rPr>
              <w:t>ne</w:t>
            </w:r>
            <w:proofErr w:type="spellEnd"/>
            <w:r>
              <w:rPr>
                <w:sz w:val="22"/>
                <w:szCs w:val="22"/>
              </w:rPr>
              <w:t xml:space="preserve">    (V. Uzvārds) _________________________(paraksts)</w:t>
            </w:r>
          </w:p>
          <w:p w14:paraId="4070090A" w14:textId="77777777" w:rsidR="007F3A31" w:rsidRDefault="007F3A31">
            <w:pPr>
              <w:rPr>
                <w:sz w:val="22"/>
                <w:szCs w:val="22"/>
              </w:rPr>
            </w:pPr>
          </w:p>
          <w:p w14:paraId="25179AE1" w14:textId="2711CA07" w:rsidR="007F3A31" w:rsidRDefault="007F3A31">
            <w:r>
              <w:rPr>
                <w:sz w:val="22"/>
                <w:szCs w:val="22"/>
              </w:rPr>
              <w:t xml:space="preserve">Metodiķis   </w:t>
            </w:r>
            <w:r w:rsidR="00434E90">
              <w:rPr>
                <w:sz w:val="22"/>
                <w:szCs w:val="22"/>
              </w:rPr>
              <w:t>Kaija Apfelbauma</w:t>
            </w:r>
            <w:r>
              <w:rPr>
                <w:sz w:val="22"/>
                <w:szCs w:val="22"/>
              </w:rPr>
              <w:t xml:space="preserve">  (V. Uzvārds) __________________________________(paraksts)</w:t>
            </w:r>
          </w:p>
          <w:p w14:paraId="159D5FD7" w14:textId="77777777" w:rsidR="007F3A31" w:rsidRDefault="007F3A31"/>
        </w:tc>
      </w:tr>
    </w:tbl>
    <w:p w14:paraId="0CA24A72" w14:textId="51D8C8D8" w:rsidR="007F3A31" w:rsidRDefault="007F3A31" w:rsidP="00A5044E">
      <w:bookmarkStart w:id="1" w:name="_GoBack"/>
      <w:bookmarkEnd w:id="1"/>
    </w:p>
    <w:sectPr w:rsidR="007F3A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47"/>
    <w:rsid w:val="0028052B"/>
    <w:rsid w:val="00317939"/>
    <w:rsid w:val="003A7F87"/>
    <w:rsid w:val="004120DD"/>
    <w:rsid w:val="00434E90"/>
    <w:rsid w:val="0047775A"/>
    <w:rsid w:val="004B6FF3"/>
    <w:rsid w:val="00514AA1"/>
    <w:rsid w:val="0058291A"/>
    <w:rsid w:val="005A05B8"/>
    <w:rsid w:val="005D677F"/>
    <w:rsid w:val="00715E47"/>
    <w:rsid w:val="007D1B8C"/>
    <w:rsid w:val="007F3A31"/>
    <w:rsid w:val="008A7F0A"/>
    <w:rsid w:val="00A5044E"/>
    <w:rsid w:val="00A70FBD"/>
    <w:rsid w:val="00B606DB"/>
    <w:rsid w:val="00C12242"/>
    <w:rsid w:val="00CB42E7"/>
    <w:rsid w:val="00D572ED"/>
    <w:rsid w:val="00DE1823"/>
    <w:rsid w:val="00E60F4D"/>
    <w:rsid w:val="00FC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7B85"/>
  <w15:chartTrackingRefBased/>
  <w15:docId w15:val="{B342E43E-DD2C-42CA-B114-C1C603BA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3A31"/>
    <w:pPr>
      <w:widowControl w:val="0"/>
      <w:suppressAutoHyphens/>
      <w:spacing w:after="0" w:line="240" w:lineRule="auto"/>
    </w:pPr>
    <w:rPr>
      <w:rFonts w:ascii="Times New Roman" w:eastAsia="Arial" w:hAnsi="Times New Roman" w:cs="Times New Roman"/>
      <w:kern w:val="2"/>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F3A31"/>
    <w:rPr>
      <w:color w:val="0563C1" w:themeColor="hyperlink"/>
      <w:u w:val="single"/>
    </w:rPr>
  </w:style>
  <w:style w:type="paragraph" w:styleId="Sarakstarindkopa">
    <w:name w:val="List Paragraph"/>
    <w:basedOn w:val="Parasts"/>
    <w:uiPriority w:val="34"/>
    <w:qFormat/>
    <w:rsid w:val="007F3A31"/>
    <w:pPr>
      <w:ind w:left="720"/>
      <w:contextualSpacing/>
    </w:pPr>
  </w:style>
  <w:style w:type="table" w:styleId="Reatabula">
    <w:name w:val="Table Grid"/>
    <w:basedOn w:val="Parastatabula"/>
    <w:uiPriority w:val="39"/>
    <w:rsid w:val="007F3A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C1C8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C1C8A"/>
    <w:rPr>
      <w:rFonts w:ascii="Segoe UI" w:eastAsia="Arial" w:hAnsi="Segoe UI" w:cs="Segoe UI"/>
      <w:kern w:val="2"/>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rs@ventspils.lv" TargetMode="External"/><Relationship Id="rId5" Type="http://schemas.openxmlformats.org/officeDocument/2006/relationships/hyperlink" Target="mailto:spars@ventspils.lv" TargetMode="Externa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3277</Words>
  <Characters>1868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 Seile</dc:creator>
  <cp:keywords/>
  <dc:description/>
  <cp:lastModifiedBy>Kaija Apfelbauma</cp:lastModifiedBy>
  <cp:revision>10</cp:revision>
  <cp:lastPrinted>2022-02-15T11:42:00Z</cp:lastPrinted>
  <dcterms:created xsi:type="dcterms:W3CDTF">2022-02-07T13:46:00Z</dcterms:created>
  <dcterms:modified xsi:type="dcterms:W3CDTF">2022-02-22T09:39:00Z</dcterms:modified>
</cp:coreProperties>
</file>